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C43D52" w14:textId="77777777" w:rsidR="00511D98" w:rsidRPr="00511D98" w:rsidRDefault="00511D98" w:rsidP="00AB381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11D98">
        <w:rPr>
          <w:rFonts w:ascii="Times New Roman" w:hAnsi="Times New Roman" w:cs="Times New Roman"/>
          <w:b/>
          <w:bCs/>
          <w:sz w:val="28"/>
          <w:szCs w:val="28"/>
        </w:rPr>
        <w:t xml:space="preserve">Область науки: </w:t>
      </w:r>
    </w:p>
    <w:p w14:paraId="4471382C" w14:textId="5F5B8DAF" w:rsidR="00511D98" w:rsidRPr="00511D98" w:rsidRDefault="00AB3813" w:rsidP="00AB38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1806ED">
        <w:rPr>
          <w:rFonts w:ascii="Times New Roman" w:hAnsi="Times New Roman" w:cs="Times New Roman"/>
          <w:bCs/>
          <w:sz w:val="28"/>
          <w:szCs w:val="28"/>
        </w:rPr>
        <w:t>Медицинские</w:t>
      </w:r>
      <w:r w:rsidR="00511D98" w:rsidRPr="00511D98">
        <w:rPr>
          <w:rFonts w:ascii="Times New Roman" w:hAnsi="Times New Roman" w:cs="Times New Roman"/>
          <w:bCs/>
          <w:sz w:val="28"/>
          <w:szCs w:val="28"/>
        </w:rPr>
        <w:t xml:space="preserve"> науки</w:t>
      </w:r>
    </w:p>
    <w:p w14:paraId="31C95730" w14:textId="77777777" w:rsidR="001806ED" w:rsidRDefault="001806ED" w:rsidP="00AB381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684D177" w14:textId="525C161E" w:rsidR="00511D98" w:rsidRPr="00511D98" w:rsidRDefault="00511D98" w:rsidP="00AB381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11D98">
        <w:rPr>
          <w:rFonts w:ascii="Times New Roman" w:hAnsi="Times New Roman" w:cs="Times New Roman"/>
          <w:b/>
          <w:bCs/>
          <w:sz w:val="28"/>
          <w:szCs w:val="28"/>
        </w:rPr>
        <w:t>Группа научных специальностей:</w:t>
      </w:r>
    </w:p>
    <w:p w14:paraId="30F3E1BB" w14:textId="56576CB5" w:rsidR="001806ED" w:rsidRPr="00AB3813" w:rsidRDefault="00AB3813" w:rsidP="00AB38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3.1. </w:t>
      </w:r>
      <w:r w:rsidR="001806ED">
        <w:rPr>
          <w:rFonts w:ascii="Times New Roman" w:hAnsi="Times New Roman" w:cs="Times New Roman"/>
          <w:bCs/>
          <w:sz w:val="28"/>
          <w:szCs w:val="28"/>
        </w:rPr>
        <w:t>Клиническая медицина</w:t>
      </w:r>
      <w:r w:rsidR="00511D98" w:rsidRPr="00511D9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0F9CAB9E" w14:textId="77777777" w:rsidR="001806ED" w:rsidRDefault="001806ED" w:rsidP="00AB381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092FB63" w14:textId="1422A18F" w:rsidR="00511D98" w:rsidRPr="00511D98" w:rsidRDefault="00511D98" w:rsidP="00AB381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11D98">
        <w:rPr>
          <w:rFonts w:ascii="Times New Roman" w:hAnsi="Times New Roman" w:cs="Times New Roman"/>
          <w:b/>
          <w:bCs/>
          <w:sz w:val="28"/>
          <w:szCs w:val="28"/>
        </w:rPr>
        <w:t>Наименование отрасли науки, по которой присуждаются ученые степени:</w:t>
      </w:r>
    </w:p>
    <w:p w14:paraId="481E9572" w14:textId="30DCFBF2" w:rsidR="001806ED" w:rsidRPr="001806ED" w:rsidRDefault="001806ED" w:rsidP="00AB381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806E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стественные науки</w:t>
      </w:r>
    </w:p>
    <w:p w14:paraId="58580443" w14:textId="0B78F84F" w:rsidR="001806ED" w:rsidRPr="001806ED" w:rsidRDefault="001806ED" w:rsidP="00AB381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1806ED">
        <w:rPr>
          <w:rFonts w:ascii="Times New Roman" w:eastAsia="Times New Roman" w:hAnsi="Times New Roman" w:cs="Times New Roman"/>
          <w:sz w:val="28"/>
          <w:szCs w:val="28"/>
          <w:lang w:eastAsia="ru-RU"/>
        </w:rPr>
        <w:t>ехнические науки</w:t>
      </w:r>
    </w:p>
    <w:p w14:paraId="43A873FA" w14:textId="72809384" w:rsidR="001806ED" w:rsidRPr="001806ED" w:rsidRDefault="001806ED" w:rsidP="00AB381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1806ED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едицинские науки</w:t>
      </w:r>
    </w:p>
    <w:p w14:paraId="30761E67" w14:textId="501B11D6" w:rsidR="001806ED" w:rsidRPr="001806ED" w:rsidRDefault="001806ED" w:rsidP="00AB381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806ED">
        <w:rPr>
          <w:rFonts w:ascii="Times New Roman" w:eastAsia="Times New Roman" w:hAnsi="Times New Roman" w:cs="Times New Roman"/>
          <w:sz w:val="28"/>
          <w:szCs w:val="28"/>
          <w:lang w:eastAsia="ru-RU"/>
        </w:rPr>
        <w:t>оциальные и гуманитарные науки</w:t>
      </w:r>
    </w:p>
    <w:p w14:paraId="1FF8D488" w14:textId="77777777" w:rsidR="001806ED" w:rsidRDefault="001806ED" w:rsidP="00AB381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FE9A878" w14:textId="1674F572" w:rsidR="00511D98" w:rsidRPr="00511D98" w:rsidRDefault="00511D98" w:rsidP="00AB381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11D98">
        <w:rPr>
          <w:rFonts w:ascii="Times New Roman" w:hAnsi="Times New Roman" w:cs="Times New Roman"/>
          <w:b/>
          <w:bCs/>
          <w:sz w:val="28"/>
          <w:szCs w:val="28"/>
        </w:rPr>
        <w:t xml:space="preserve">Шифр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 наименование </w:t>
      </w:r>
      <w:r w:rsidRPr="00511D98">
        <w:rPr>
          <w:rFonts w:ascii="Times New Roman" w:hAnsi="Times New Roman" w:cs="Times New Roman"/>
          <w:b/>
          <w:bCs/>
          <w:sz w:val="28"/>
          <w:szCs w:val="28"/>
        </w:rPr>
        <w:t>научной специальности:</w:t>
      </w:r>
    </w:p>
    <w:p w14:paraId="2367A0EA" w14:textId="77777777" w:rsidR="00511D98" w:rsidRPr="001D49C4" w:rsidRDefault="00511D98" w:rsidP="00AB38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3.1.17. </w:t>
      </w:r>
      <w:r w:rsidRPr="001D49C4">
        <w:rPr>
          <w:rFonts w:ascii="Times New Roman" w:hAnsi="Times New Roman" w:cs="Times New Roman"/>
          <w:sz w:val="28"/>
          <w:szCs w:val="28"/>
        </w:rPr>
        <w:t>Психиатрия и наркология</w:t>
      </w:r>
    </w:p>
    <w:p w14:paraId="24EF96B2" w14:textId="77777777" w:rsidR="001806ED" w:rsidRDefault="001806ED" w:rsidP="00AB381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DA391A1" w14:textId="0D7036B6" w:rsidR="001806ED" w:rsidRPr="001806ED" w:rsidRDefault="00511D98" w:rsidP="00AB381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11D98">
        <w:rPr>
          <w:rFonts w:ascii="Times New Roman" w:hAnsi="Times New Roman" w:cs="Times New Roman"/>
          <w:b/>
          <w:bCs/>
          <w:sz w:val="28"/>
          <w:szCs w:val="28"/>
        </w:rPr>
        <w:t>Направления исследований:</w:t>
      </w:r>
    </w:p>
    <w:p w14:paraId="17CDEDAB" w14:textId="744F9F6A" w:rsidR="001806ED" w:rsidRPr="001D49C4" w:rsidRDefault="001806ED" w:rsidP="00AB38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49C4">
        <w:rPr>
          <w:rFonts w:ascii="Times New Roman" w:hAnsi="Times New Roman" w:cs="Times New Roman"/>
          <w:sz w:val="28"/>
          <w:szCs w:val="28"/>
        </w:rPr>
        <w:t xml:space="preserve">Решение задач в области социально-психологических основ психических и наркологических расстройств.  Этнические, </w:t>
      </w:r>
      <w:proofErr w:type="spellStart"/>
      <w:r w:rsidRPr="001D49C4">
        <w:rPr>
          <w:rFonts w:ascii="Times New Roman" w:hAnsi="Times New Roman" w:cs="Times New Roman"/>
          <w:sz w:val="28"/>
          <w:szCs w:val="28"/>
        </w:rPr>
        <w:t>транскультуральные</w:t>
      </w:r>
      <w:proofErr w:type="spellEnd"/>
      <w:r w:rsidRPr="001D49C4">
        <w:rPr>
          <w:rFonts w:ascii="Times New Roman" w:hAnsi="Times New Roman" w:cs="Times New Roman"/>
          <w:sz w:val="28"/>
          <w:szCs w:val="28"/>
        </w:rPr>
        <w:t xml:space="preserve"> и онтогенетические, экологические и этологические закономерности развития и течения психических и наркологических заболеваний. </w:t>
      </w:r>
    </w:p>
    <w:p w14:paraId="52236734" w14:textId="77777777" w:rsidR="001806ED" w:rsidRPr="001D49C4" w:rsidRDefault="001806ED" w:rsidP="00AB38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49C4">
        <w:rPr>
          <w:rFonts w:ascii="Times New Roman" w:hAnsi="Times New Roman" w:cs="Times New Roman"/>
          <w:sz w:val="28"/>
          <w:szCs w:val="28"/>
        </w:rPr>
        <w:t xml:space="preserve">Категориальный и </w:t>
      </w:r>
      <w:proofErr w:type="spellStart"/>
      <w:r w:rsidRPr="001D49C4">
        <w:rPr>
          <w:rFonts w:ascii="Times New Roman" w:hAnsi="Times New Roman" w:cs="Times New Roman"/>
          <w:sz w:val="28"/>
          <w:szCs w:val="28"/>
        </w:rPr>
        <w:t>дименсиональный</w:t>
      </w:r>
      <w:proofErr w:type="spellEnd"/>
      <w:r w:rsidRPr="001D49C4">
        <w:rPr>
          <w:rFonts w:ascii="Times New Roman" w:hAnsi="Times New Roman" w:cs="Times New Roman"/>
          <w:sz w:val="28"/>
          <w:szCs w:val="28"/>
        </w:rPr>
        <w:t xml:space="preserve"> подходы к классификации. Общая и частная психопатология. </w:t>
      </w:r>
    </w:p>
    <w:p w14:paraId="333B0491" w14:textId="77777777" w:rsidR="001806ED" w:rsidRPr="001D49C4" w:rsidRDefault="001806ED" w:rsidP="00AB38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49C4">
        <w:rPr>
          <w:rFonts w:ascii="Times New Roman" w:hAnsi="Times New Roman" w:cs="Times New Roman"/>
          <w:sz w:val="28"/>
          <w:szCs w:val="28"/>
        </w:rPr>
        <w:t xml:space="preserve">Общие патогенетические основы психической патологии, зависимости от </w:t>
      </w:r>
      <w:proofErr w:type="spellStart"/>
      <w:r w:rsidRPr="001D49C4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1D49C4">
        <w:rPr>
          <w:rFonts w:ascii="Times New Roman" w:hAnsi="Times New Roman" w:cs="Times New Roman"/>
          <w:sz w:val="28"/>
          <w:szCs w:val="28"/>
        </w:rPr>
        <w:t xml:space="preserve"> веществ и нехимических </w:t>
      </w:r>
      <w:proofErr w:type="spellStart"/>
      <w:r w:rsidRPr="001D49C4">
        <w:rPr>
          <w:rFonts w:ascii="Times New Roman" w:hAnsi="Times New Roman" w:cs="Times New Roman"/>
          <w:sz w:val="28"/>
          <w:szCs w:val="28"/>
        </w:rPr>
        <w:t>аддикций</w:t>
      </w:r>
      <w:proofErr w:type="spellEnd"/>
      <w:r w:rsidRPr="001D49C4">
        <w:rPr>
          <w:rFonts w:ascii="Times New Roman" w:hAnsi="Times New Roman" w:cs="Times New Roman"/>
          <w:sz w:val="28"/>
          <w:szCs w:val="28"/>
        </w:rPr>
        <w:t xml:space="preserve">. Этиология и факторы риска. Роль нейрофизиологических, нейробиологических, генетических, молекулярно-биологических, иммунологических, токсикологических, патоморфологических, конституциональных и других факторов в </w:t>
      </w:r>
      <w:r w:rsidRPr="001D49C4">
        <w:rPr>
          <w:rFonts w:ascii="Times New Roman" w:hAnsi="Times New Roman" w:cs="Times New Roman"/>
          <w:sz w:val="28"/>
          <w:szCs w:val="28"/>
        </w:rPr>
        <w:lastRenderedPageBreak/>
        <w:t>патогенезе, клинике, течении и прогнозе психических и наркологических заболеваний.</w:t>
      </w:r>
    </w:p>
    <w:p w14:paraId="7A2AFDDF" w14:textId="77777777" w:rsidR="001806ED" w:rsidRPr="001D49C4" w:rsidRDefault="001806ED" w:rsidP="00AB38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49C4">
        <w:rPr>
          <w:rFonts w:ascii="Times New Roman" w:hAnsi="Times New Roman" w:cs="Times New Roman"/>
          <w:sz w:val="28"/>
          <w:szCs w:val="28"/>
        </w:rPr>
        <w:t xml:space="preserve">Клиника психических расстройств, алкоголизма, наркоманий, токсикоманий и нехимических </w:t>
      </w:r>
      <w:proofErr w:type="spellStart"/>
      <w:r w:rsidRPr="001D49C4">
        <w:rPr>
          <w:rFonts w:ascii="Times New Roman" w:hAnsi="Times New Roman" w:cs="Times New Roman"/>
          <w:sz w:val="28"/>
          <w:szCs w:val="28"/>
        </w:rPr>
        <w:t>аддикций</w:t>
      </w:r>
      <w:proofErr w:type="spellEnd"/>
      <w:r w:rsidRPr="001D49C4">
        <w:rPr>
          <w:rFonts w:ascii="Times New Roman" w:hAnsi="Times New Roman" w:cs="Times New Roman"/>
          <w:sz w:val="28"/>
          <w:szCs w:val="28"/>
        </w:rPr>
        <w:t>.</w:t>
      </w:r>
    </w:p>
    <w:p w14:paraId="5E5A53FD" w14:textId="77777777" w:rsidR="001806ED" w:rsidRPr="001D49C4" w:rsidRDefault="001806ED" w:rsidP="00AB38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49C4">
        <w:rPr>
          <w:rFonts w:ascii="Times New Roman" w:hAnsi="Times New Roman" w:cs="Times New Roman"/>
          <w:sz w:val="28"/>
          <w:szCs w:val="28"/>
        </w:rPr>
        <w:t>Диагностические и прогностические критерии и маркеры заболеваний.</w:t>
      </w:r>
    </w:p>
    <w:p w14:paraId="4A54F40A" w14:textId="516C14FA" w:rsidR="001806ED" w:rsidRPr="001D49C4" w:rsidRDefault="001806ED" w:rsidP="00AB38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49C4">
        <w:rPr>
          <w:rFonts w:ascii="Times New Roman" w:hAnsi="Times New Roman" w:cs="Times New Roman"/>
          <w:sz w:val="28"/>
          <w:szCs w:val="28"/>
        </w:rPr>
        <w:t>Терапия психических и наркологических</w:t>
      </w:r>
      <w:bookmarkStart w:id="0" w:name="_GoBack"/>
      <w:bookmarkEnd w:id="0"/>
      <w:r w:rsidRPr="001D49C4">
        <w:rPr>
          <w:rFonts w:ascii="Times New Roman" w:hAnsi="Times New Roman" w:cs="Times New Roman"/>
          <w:sz w:val="28"/>
          <w:szCs w:val="28"/>
        </w:rPr>
        <w:t xml:space="preserve"> расстройств. Разработка методов прогноза, маркеров безопасности и эффективности </w:t>
      </w:r>
      <w:proofErr w:type="spellStart"/>
      <w:r w:rsidRPr="001D49C4">
        <w:rPr>
          <w:rFonts w:ascii="Times New Roman" w:hAnsi="Times New Roman" w:cs="Times New Roman"/>
          <w:sz w:val="28"/>
          <w:szCs w:val="28"/>
        </w:rPr>
        <w:t>психофармакотерапии</w:t>
      </w:r>
      <w:proofErr w:type="spellEnd"/>
      <w:r w:rsidRPr="001D49C4">
        <w:rPr>
          <w:rFonts w:ascii="Times New Roman" w:hAnsi="Times New Roman" w:cs="Times New Roman"/>
          <w:sz w:val="28"/>
          <w:szCs w:val="28"/>
        </w:rPr>
        <w:t xml:space="preserve">. Изучение процессов </w:t>
      </w:r>
      <w:proofErr w:type="spellStart"/>
      <w:r w:rsidRPr="001D49C4">
        <w:rPr>
          <w:rFonts w:ascii="Times New Roman" w:hAnsi="Times New Roman" w:cs="Times New Roman"/>
          <w:sz w:val="28"/>
          <w:szCs w:val="28"/>
        </w:rPr>
        <w:t>адаптациогенеза</w:t>
      </w:r>
      <w:proofErr w:type="spellEnd"/>
      <w:r w:rsidRPr="001D49C4">
        <w:rPr>
          <w:rFonts w:ascii="Times New Roman" w:hAnsi="Times New Roman" w:cs="Times New Roman"/>
          <w:sz w:val="28"/>
          <w:szCs w:val="28"/>
        </w:rPr>
        <w:t xml:space="preserve"> больных к развитию и течению заболевания. </w:t>
      </w:r>
    </w:p>
    <w:p w14:paraId="38230963" w14:textId="77777777" w:rsidR="001806ED" w:rsidRPr="001D49C4" w:rsidRDefault="001806ED" w:rsidP="00AB38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49C4">
        <w:rPr>
          <w:rFonts w:ascii="Times New Roman" w:hAnsi="Times New Roman" w:cs="Times New Roman"/>
          <w:sz w:val="28"/>
          <w:szCs w:val="28"/>
        </w:rPr>
        <w:t>Психотерапия и реабилитация психически и наркологических больных.</w:t>
      </w:r>
    </w:p>
    <w:p w14:paraId="332BE811" w14:textId="77777777" w:rsidR="001806ED" w:rsidRPr="001D49C4" w:rsidRDefault="001806ED" w:rsidP="00AB38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49C4">
        <w:rPr>
          <w:rFonts w:ascii="Times New Roman" w:hAnsi="Times New Roman" w:cs="Times New Roman"/>
          <w:sz w:val="28"/>
          <w:szCs w:val="28"/>
        </w:rPr>
        <w:t>Социальные и правовые основы психиатрии и наркологии.</w:t>
      </w:r>
    </w:p>
    <w:p w14:paraId="3672AA7E" w14:textId="77777777" w:rsidR="001806ED" w:rsidRPr="001D49C4" w:rsidRDefault="001806ED" w:rsidP="00AB38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49C4">
        <w:rPr>
          <w:rFonts w:ascii="Times New Roman" w:hAnsi="Times New Roman" w:cs="Times New Roman"/>
          <w:sz w:val="28"/>
          <w:szCs w:val="28"/>
        </w:rPr>
        <w:t xml:space="preserve">Эпидемиология психических и наркологических заболеваний: выявление их распространенности, факторов риска и </w:t>
      </w:r>
      <w:proofErr w:type="spellStart"/>
      <w:r w:rsidRPr="001D49C4">
        <w:rPr>
          <w:rFonts w:ascii="Times New Roman" w:hAnsi="Times New Roman" w:cs="Times New Roman"/>
          <w:sz w:val="28"/>
          <w:szCs w:val="28"/>
        </w:rPr>
        <w:t>коморбидности</w:t>
      </w:r>
      <w:proofErr w:type="spellEnd"/>
      <w:r w:rsidRPr="001D49C4">
        <w:rPr>
          <w:rFonts w:ascii="Times New Roman" w:hAnsi="Times New Roman" w:cs="Times New Roman"/>
          <w:sz w:val="28"/>
          <w:szCs w:val="28"/>
        </w:rPr>
        <w:t>.</w:t>
      </w:r>
    </w:p>
    <w:p w14:paraId="68038733" w14:textId="77777777" w:rsidR="001806ED" w:rsidRPr="001D49C4" w:rsidRDefault="001806ED" w:rsidP="00AB38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49C4">
        <w:rPr>
          <w:rFonts w:ascii="Times New Roman" w:hAnsi="Times New Roman" w:cs="Times New Roman"/>
          <w:sz w:val="28"/>
          <w:szCs w:val="28"/>
        </w:rPr>
        <w:t>Разработка новых форм организации психиатрической и наркологической помощи, профилактики, психотерапии и медико-социальной реабилитации.</w:t>
      </w:r>
    </w:p>
    <w:p w14:paraId="6A66B127" w14:textId="77777777" w:rsidR="001806ED" w:rsidRPr="001D49C4" w:rsidRDefault="001806ED" w:rsidP="00AB38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49C4">
        <w:rPr>
          <w:rFonts w:ascii="Times New Roman" w:hAnsi="Times New Roman" w:cs="Times New Roman"/>
          <w:sz w:val="28"/>
          <w:szCs w:val="28"/>
        </w:rPr>
        <w:t>Профилактика психических и наркологических расстройств.</w:t>
      </w:r>
    </w:p>
    <w:p w14:paraId="00A70827" w14:textId="77777777" w:rsidR="001806ED" w:rsidRPr="001D49C4" w:rsidRDefault="001806ED" w:rsidP="00AB38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49C4">
        <w:rPr>
          <w:rFonts w:ascii="Times New Roman" w:hAnsi="Times New Roman" w:cs="Times New Roman"/>
          <w:sz w:val="28"/>
          <w:szCs w:val="28"/>
        </w:rPr>
        <w:t>Экспертиза в психиатрии и наркологии.</w:t>
      </w:r>
    </w:p>
    <w:p w14:paraId="7D43B61A" w14:textId="77777777" w:rsidR="001806ED" w:rsidRPr="001D49C4" w:rsidRDefault="001806ED" w:rsidP="00AB38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AE0AE1" w14:textId="77777777" w:rsidR="001806ED" w:rsidRPr="001D49C4" w:rsidRDefault="001806ED" w:rsidP="00AB381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49C4">
        <w:rPr>
          <w:rFonts w:ascii="Times New Roman" w:hAnsi="Times New Roman" w:cs="Times New Roman"/>
          <w:b/>
          <w:bCs/>
          <w:sz w:val="28"/>
          <w:szCs w:val="28"/>
        </w:rPr>
        <w:t>Смежные специальности:</w:t>
      </w:r>
    </w:p>
    <w:p w14:paraId="14E42C89" w14:textId="77777777" w:rsidR="001806ED" w:rsidRPr="001D49C4" w:rsidRDefault="001806ED" w:rsidP="00AB38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D49C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1.4.16. Медицинская химия</w:t>
      </w:r>
    </w:p>
    <w:p w14:paraId="108D5299" w14:textId="77777777" w:rsidR="001806ED" w:rsidRPr="001D49C4" w:rsidRDefault="001806ED" w:rsidP="00AB38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D49C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1.5.3. Молекулярная биология</w:t>
      </w:r>
    </w:p>
    <w:p w14:paraId="18A66E5B" w14:textId="77777777" w:rsidR="001806ED" w:rsidRPr="001D49C4" w:rsidRDefault="001806ED" w:rsidP="00AB38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9C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1.5.4. Биохимия</w:t>
      </w:r>
    </w:p>
    <w:p w14:paraId="43E46A6E" w14:textId="77777777" w:rsidR="001806ED" w:rsidRPr="001D49C4" w:rsidRDefault="001806ED" w:rsidP="00AB381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D49C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1.5.6. Биотехнология</w:t>
      </w:r>
    </w:p>
    <w:p w14:paraId="2CD3E1D8" w14:textId="77777777" w:rsidR="001806ED" w:rsidRPr="001D49C4" w:rsidRDefault="001806ED" w:rsidP="00AB381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D49C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1.5.7. Генетика</w:t>
      </w:r>
    </w:p>
    <w:p w14:paraId="578BD3D0" w14:textId="77777777" w:rsidR="001806ED" w:rsidRPr="001D49C4" w:rsidRDefault="001806ED" w:rsidP="00AB381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D49C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1.5.10. Вирусология</w:t>
      </w:r>
    </w:p>
    <w:p w14:paraId="2A49C32E" w14:textId="77777777" w:rsidR="001806ED" w:rsidRPr="001D49C4" w:rsidRDefault="001806ED" w:rsidP="00AB381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D49C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1.5.15. Экология</w:t>
      </w:r>
    </w:p>
    <w:p w14:paraId="6AD195C6" w14:textId="77777777" w:rsidR="001806ED" w:rsidRPr="001D49C4" w:rsidRDefault="001806ED" w:rsidP="00AB381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D49C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1.5.22. Клеточная биология</w:t>
      </w:r>
    </w:p>
    <w:p w14:paraId="056BB383" w14:textId="77777777" w:rsidR="001806ED" w:rsidRPr="001D49C4" w:rsidRDefault="001806ED" w:rsidP="00AB381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D49C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1.5.24. </w:t>
      </w:r>
      <w:proofErr w:type="spellStart"/>
      <w:r w:rsidRPr="001D49C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Нейробиология</w:t>
      </w:r>
      <w:proofErr w:type="spellEnd"/>
    </w:p>
    <w:p w14:paraId="0FD24F55" w14:textId="77777777" w:rsidR="001806ED" w:rsidRPr="001D49C4" w:rsidRDefault="001806ED" w:rsidP="00AB381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D49C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3.1.6. Онкология, лучевая терапия</w:t>
      </w:r>
    </w:p>
    <w:p w14:paraId="123A1FD6" w14:textId="77777777" w:rsidR="001806ED" w:rsidRPr="001D49C4" w:rsidRDefault="001806ED" w:rsidP="00AB381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D49C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3.1.10. Нейрохирургия</w:t>
      </w:r>
    </w:p>
    <w:p w14:paraId="5AE411CF" w14:textId="77777777" w:rsidR="001806ED" w:rsidRPr="001D49C4" w:rsidRDefault="001806ED" w:rsidP="00AB381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D49C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3.1.18. Внутренние болезни</w:t>
      </w:r>
    </w:p>
    <w:p w14:paraId="7A8C0D75" w14:textId="77777777" w:rsidR="001806ED" w:rsidRPr="001D49C4" w:rsidRDefault="001806ED" w:rsidP="00AB381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D49C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3.1.19. Эндокринология</w:t>
      </w:r>
    </w:p>
    <w:p w14:paraId="69ED4AD8" w14:textId="77777777" w:rsidR="001806ED" w:rsidRPr="001D49C4" w:rsidRDefault="001806ED" w:rsidP="00AB381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D49C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3.1.20. Кардиология</w:t>
      </w:r>
    </w:p>
    <w:p w14:paraId="4F5D3EB9" w14:textId="77777777" w:rsidR="001806ED" w:rsidRPr="001D49C4" w:rsidRDefault="001806ED" w:rsidP="00AB381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D49C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3.1.22. Инфекционные болезни</w:t>
      </w:r>
    </w:p>
    <w:p w14:paraId="473C1B85" w14:textId="77777777" w:rsidR="001806ED" w:rsidRPr="001D49C4" w:rsidRDefault="001806ED" w:rsidP="00AB381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D49C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3.1.24. Неврология</w:t>
      </w:r>
    </w:p>
    <w:p w14:paraId="67F88EC3" w14:textId="77777777" w:rsidR="001806ED" w:rsidRPr="001D49C4" w:rsidRDefault="001806ED" w:rsidP="00AB381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D49C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3.1.31. Геронтология и гериатрия</w:t>
      </w:r>
    </w:p>
    <w:p w14:paraId="4589B9B0" w14:textId="77777777" w:rsidR="001806ED" w:rsidRPr="001D49C4" w:rsidRDefault="001806ED" w:rsidP="00AB381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D49C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3.1.33. Восстановительная медицина, спортивная медицина, лечебная физкультура, курортология и физиотерапия</w:t>
      </w:r>
    </w:p>
    <w:p w14:paraId="4FA56F86" w14:textId="77777777" w:rsidR="001806ED" w:rsidRPr="001D49C4" w:rsidRDefault="001806ED" w:rsidP="00AB381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D49C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3.2.2. Эпидемиология</w:t>
      </w:r>
    </w:p>
    <w:p w14:paraId="18B458AD" w14:textId="77777777" w:rsidR="001806ED" w:rsidRPr="001D49C4" w:rsidRDefault="001806ED" w:rsidP="00AB381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D49C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3.2.3. Общественное здоровье и организация здравоохранения, социология и история медицины</w:t>
      </w:r>
    </w:p>
    <w:p w14:paraId="59BA9506" w14:textId="77777777" w:rsidR="001806ED" w:rsidRPr="001D49C4" w:rsidRDefault="001806ED" w:rsidP="00AB381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D49C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3.2.5. Медицинская психология</w:t>
      </w:r>
    </w:p>
    <w:p w14:paraId="65F3FF83" w14:textId="77777777" w:rsidR="001806ED" w:rsidRPr="001D49C4" w:rsidRDefault="001806ED" w:rsidP="00AB381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D49C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3.2.7. Аллергология и иммунология</w:t>
      </w:r>
    </w:p>
    <w:p w14:paraId="5C9E39DA" w14:textId="77777777" w:rsidR="001806ED" w:rsidRPr="001D49C4" w:rsidRDefault="001806ED" w:rsidP="00AB381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D49C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3.3.3. Патологическая физиология</w:t>
      </w:r>
    </w:p>
    <w:p w14:paraId="3D1E444D" w14:textId="77777777" w:rsidR="001806ED" w:rsidRPr="001D49C4" w:rsidRDefault="001806ED" w:rsidP="00AB381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D49C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3.3.4. Токсикология</w:t>
      </w:r>
    </w:p>
    <w:p w14:paraId="4D2F0B39" w14:textId="77777777" w:rsidR="001806ED" w:rsidRPr="001D49C4" w:rsidRDefault="001806ED" w:rsidP="00AB381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D49C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3.3.6. Фармакология, клиническая фармакология</w:t>
      </w:r>
    </w:p>
    <w:p w14:paraId="20CE6DF7" w14:textId="77777777" w:rsidR="001806ED" w:rsidRPr="001D49C4" w:rsidRDefault="001806ED" w:rsidP="00AB381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D49C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3.3.8. Клиническая и лабораторная диагностика</w:t>
      </w:r>
    </w:p>
    <w:p w14:paraId="2A5D518E" w14:textId="77777777" w:rsidR="001806ED" w:rsidRPr="001D49C4" w:rsidRDefault="001806ED" w:rsidP="00AB38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9C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3.3.9. Медицинская информатика</w:t>
      </w:r>
    </w:p>
    <w:p w14:paraId="590E9099" w14:textId="77777777" w:rsidR="001806ED" w:rsidRPr="001D49C4" w:rsidRDefault="001806ED" w:rsidP="00AB38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D49C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5.3.1. Общая психология, психология личности, история психологии</w:t>
      </w:r>
    </w:p>
    <w:p w14:paraId="1ECE1985" w14:textId="77777777" w:rsidR="001806ED" w:rsidRPr="001D49C4" w:rsidRDefault="001806ED" w:rsidP="00AB38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D49C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5.3.2. Психофизиология</w:t>
      </w:r>
    </w:p>
    <w:p w14:paraId="63B5D849" w14:textId="77777777" w:rsidR="001806ED" w:rsidRPr="001D49C4" w:rsidRDefault="001806ED" w:rsidP="00AB38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D49C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5.3.6. Клиническая психология</w:t>
      </w:r>
    </w:p>
    <w:p w14:paraId="5237419C" w14:textId="77777777" w:rsidR="001806ED" w:rsidRPr="001D49C4" w:rsidRDefault="001806ED" w:rsidP="00AB38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D49C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5.3.7. Возрастная психология</w:t>
      </w:r>
    </w:p>
    <w:p w14:paraId="2CDCD663" w14:textId="77777777" w:rsidR="001806ED" w:rsidRPr="001D49C4" w:rsidRDefault="001806ED" w:rsidP="00AB38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D49C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5.3.8. Коррекционная психология и дефектология</w:t>
      </w:r>
    </w:p>
    <w:p w14:paraId="2F197034" w14:textId="77777777" w:rsidR="001806ED" w:rsidRPr="001D49C4" w:rsidRDefault="001806ED" w:rsidP="00AB38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D49C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5.12.1. Междисциплинарные исследования когнитивных процессов</w:t>
      </w:r>
    </w:p>
    <w:p w14:paraId="595684F3" w14:textId="39881283" w:rsidR="00D75810" w:rsidRPr="001806ED" w:rsidRDefault="001806ED" w:rsidP="00AB381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49C4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5.12.2. Междисциплинарные исследования мозга</w:t>
      </w:r>
    </w:p>
    <w:p w14:paraId="5245A518" w14:textId="77777777" w:rsidR="00CE0E66" w:rsidRPr="001D49C4" w:rsidRDefault="00CE0E66" w:rsidP="00AB38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02CEEA" w14:textId="61DE347D" w:rsidR="00CE0E66" w:rsidRPr="001D49C4" w:rsidRDefault="00CE0E66" w:rsidP="00AB38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CE0E66" w:rsidRPr="001D4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CF2EEF"/>
    <w:multiLevelType w:val="hybridMultilevel"/>
    <w:tmpl w:val="8286EC20"/>
    <w:lvl w:ilvl="0" w:tplc="B450E6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784ADC"/>
    <w:multiLevelType w:val="hybridMultilevel"/>
    <w:tmpl w:val="402C54DC"/>
    <w:lvl w:ilvl="0" w:tplc="9F4225AA"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17645AB"/>
    <w:multiLevelType w:val="hybridMultilevel"/>
    <w:tmpl w:val="94CC0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020C1"/>
    <w:multiLevelType w:val="hybridMultilevel"/>
    <w:tmpl w:val="6B588DBC"/>
    <w:lvl w:ilvl="0" w:tplc="8278DC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wNDIyMjY3MLOwMLRU0lEKTi0uzszPAykwqQUAI/FATywAAAA="/>
  </w:docVars>
  <w:rsids>
    <w:rsidRoot w:val="00D75810"/>
    <w:rsid w:val="00045861"/>
    <w:rsid w:val="001806ED"/>
    <w:rsid w:val="001908A0"/>
    <w:rsid w:val="001D49C4"/>
    <w:rsid w:val="00250566"/>
    <w:rsid w:val="00254AA5"/>
    <w:rsid w:val="00406DF1"/>
    <w:rsid w:val="004640CB"/>
    <w:rsid w:val="00511D98"/>
    <w:rsid w:val="00555767"/>
    <w:rsid w:val="00641E09"/>
    <w:rsid w:val="006B73D0"/>
    <w:rsid w:val="00727242"/>
    <w:rsid w:val="007B18E9"/>
    <w:rsid w:val="00864461"/>
    <w:rsid w:val="009718BE"/>
    <w:rsid w:val="009759C2"/>
    <w:rsid w:val="00A10019"/>
    <w:rsid w:val="00AB3813"/>
    <w:rsid w:val="00BC6475"/>
    <w:rsid w:val="00C85DE5"/>
    <w:rsid w:val="00CE0E66"/>
    <w:rsid w:val="00D46204"/>
    <w:rsid w:val="00D52CE1"/>
    <w:rsid w:val="00D75810"/>
    <w:rsid w:val="00D86DA6"/>
    <w:rsid w:val="00DA2F2F"/>
    <w:rsid w:val="00E675F4"/>
    <w:rsid w:val="00E8459E"/>
    <w:rsid w:val="00E86F4E"/>
    <w:rsid w:val="00FD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5C47C"/>
  <w15:docId w15:val="{8542B72C-9CFF-7C44-857C-4965D65E0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AA5"/>
    <w:pPr>
      <w:ind w:left="720"/>
      <w:contextualSpacing/>
    </w:pPr>
  </w:style>
  <w:style w:type="character" w:customStyle="1" w:styleId="2">
    <w:name w:val="Основной текст (2)"/>
    <w:rsid w:val="001D49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4">
    <w:name w:val="Normal (Web)"/>
    <w:basedOn w:val="a"/>
    <w:uiPriority w:val="99"/>
    <w:semiHidden/>
    <w:unhideWhenUsed/>
    <w:rsid w:val="007B1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0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9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35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</dc:creator>
  <cp:lastModifiedBy>Мацкевич Игорь Михайлович</cp:lastModifiedBy>
  <cp:revision>4</cp:revision>
  <cp:lastPrinted>2021-04-21T02:31:00Z</cp:lastPrinted>
  <dcterms:created xsi:type="dcterms:W3CDTF">2021-07-14T09:55:00Z</dcterms:created>
  <dcterms:modified xsi:type="dcterms:W3CDTF">2021-07-23T11:53:00Z</dcterms:modified>
</cp:coreProperties>
</file>